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9864" w14:textId="63FDDACB" w:rsidR="007275D2" w:rsidRDefault="00C9257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Draft agenda for the Invasive Plant Short Course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August 5 – 6 2025, Santa Fe, NM</w:t>
      </w:r>
    </w:p>
    <w:p w14:paraId="78A0840F" w14:textId="77777777" w:rsidR="00C92570" w:rsidRDefault="00C92570">
      <w:pPr>
        <w:rPr>
          <w:rFonts w:ascii="Calibri" w:hAnsi="Calibri" w:cs="Calibri"/>
        </w:rPr>
      </w:pPr>
    </w:p>
    <w:p w14:paraId="63214678" w14:textId="1CFC6398" w:rsidR="00C92570" w:rsidRPr="00520174" w:rsidRDefault="00C92570">
      <w:pPr>
        <w:rPr>
          <w:rFonts w:ascii="Calibri" w:hAnsi="Calibri" w:cs="Calibri"/>
          <w:u w:val="single"/>
        </w:rPr>
      </w:pPr>
      <w:r w:rsidRPr="00520174">
        <w:rPr>
          <w:rFonts w:ascii="Calibri" w:hAnsi="Calibri" w:cs="Calibri"/>
          <w:u w:val="single"/>
        </w:rPr>
        <w:t>August 5</w:t>
      </w:r>
    </w:p>
    <w:p w14:paraId="1CC23A70" w14:textId="41C03AAE" w:rsidR="00C92570" w:rsidRPr="00520174" w:rsidRDefault="00C92570">
      <w:pPr>
        <w:rPr>
          <w:rFonts w:ascii="Calibri" w:hAnsi="Calibri" w:cs="Calibri"/>
        </w:rPr>
      </w:pPr>
      <w:r w:rsidRPr="00520174">
        <w:rPr>
          <w:rFonts w:ascii="Calibri" w:hAnsi="Calibri" w:cs="Calibri"/>
        </w:rPr>
        <w:t>830-845: Overview and Welcome, Drs. Elise Gornish and Leslie Beck</w:t>
      </w:r>
      <w:r w:rsidRPr="00520174">
        <w:rPr>
          <w:rFonts w:ascii="Calibri" w:hAnsi="Calibri" w:cs="Calibri"/>
        </w:rPr>
        <w:br/>
        <w:t>845-930: Introduction, Dr. Leslie Beck</w:t>
      </w:r>
      <w:r w:rsidRPr="00520174">
        <w:rPr>
          <w:rFonts w:ascii="Calibri" w:hAnsi="Calibri" w:cs="Calibri"/>
        </w:rPr>
        <w:br/>
      </w:r>
      <w:r w:rsidRPr="00520174">
        <w:rPr>
          <w:rFonts w:ascii="Calibri" w:hAnsi="Calibri" w:cs="Calibri"/>
        </w:rPr>
        <w:br/>
      </w:r>
      <w:r w:rsidRPr="00520174">
        <w:rPr>
          <w:rFonts w:ascii="Calibri" w:hAnsi="Calibri" w:cs="Calibri"/>
          <w:b/>
          <w:bCs/>
        </w:rPr>
        <w:t>Track 1</w:t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  <w:t>Track 2</w:t>
      </w:r>
      <w:r w:rsidRPr="00520174">
        <w:rPr>
          <w:rFonts w:ascii="Calibri" w:hAnsi="Calibri" w:cs="Calibri"/>
          <w:b/>
          <w:bCs/>
        </w:rPr>
        <w:br/>
        <w:t>Biology &amp; Ecology of Weed</w:t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</w:r>
      <w:r w:rsidRPr="00520174">
        <w:rPr>
          <w:rFonts w:ascii="Calibri" w:hAnsi="Calibri" w:cs="Calibri"/>
          <w:b/>
          <w:bCs/>
        </w:rPr>
        <w:tab/>
        <w:t>Management</w:t>
      </w:r>
    </w:p>
    <w:p w14:paraId="5CB5689F" w14:textId="7702C148" w:rsidR="00C92570" w:rsidRPr="00520174" w:rsidRDefault="00C92570" w:rsidP="00C92570">
      <w:pPr>
        <w:ind w:left="5760" w:hanging="5760"/>
        <w:rPr>
          <w:rFonts w:ascii="Calibri" w:hAnsi="Calibri" w:cs="Calibri"/>
        </w:rPr>
      </w:pPr>
      <w:r w:rsidRPr="00520174">
        <w:rPr>
          <w:rFonts w:ascii="Calibri" w:hAnsi="Calibri" w:cs="Calibri"/>
        </w:rPr>
        <w:t>Basic invasive plant biology, Dr. Leslie Beck</w:t>
      </w:r>
      <w:r w:rsidRPr="00520174">
        <w:rPr>
          <w:rFonts w:ascii="Calibri" w:hAnsi="Calibri" w:cs="Calibri"/>
        </w:rPr>
        <w:tab/>
        <w:t>Less conventional approaches for weed management, Dr. Elise Gornish</w:t>
      </w:r>
    </w:p>
    <w:p w14:paraId="742D9D0F" w14:textId="14B1DC8D" w:rsidR="00C92570" w:rsidRPr="00520174" w:rsidRDefault="00C92570" w:rsidP="00C92570">
      <w:pPr>
        <w:ind w:left="5760" w:hanging="5760"/>
        <w:rPr>
          <w:rFonts w:ascii="Calibri" w:hAnsi="Calibri" w:cs="Calibri"/>
        </w:rPr>
      </w:pPr>
      <w:r w:rsidRPr="00520174">
        <w:rPr>
          <w:rFonts w:ascii="Calibri" w:hAnsi="Calibri" w:cs="Calibri"/>
        </w:rPr>
        <w:t>Invasive grasses of the southwest, Dr. Leslie Beck</w:t>
      </w:r>
      <w:r w:rsidRPr="00520174">
        <w:rPr>
          <w:rFonts w:ascii="Calibri" w:hAnsi="Calibri" w:cs="Calibri"/>
        </w:rPr>
        <w:tab/>
        <w:t>Burning to reduce invasives, Alan Sinclair</w:t>
      </w:r>
    </w:p>
    <w:p w14:paraId="2F61C93E" w14:textId="6B112377" w:rsidR="00C92570" w:rsidRPr="00520174" w:rsidRDefault="00C92570" w:rsidP="00C92570">
      <w:pPr>
        <w:ind w:left="5760" w:hanging="720"/>
        <w:rPr>
          <w:rFonts w:ascii="Calibri" w:hAnsi="Calibri" w:cs="Calibri"/>
          <w:i/>
          <w:iCs/>
          <w:sz w:val="28"/>
          <w:szCs w:val="28"/>
        </w:rPr>
      </w:pPr>
      <w:r w:rsidRPr="00520174">
        <w:rPr>
          <w:rFonts w:ascii="Calibri" w:hAnsi="Calibri" w:cs="Calibri"/>
          <w:i/>
          <w:iCs/>
          <w:sz w:val="28"/>
          <w:szCs w:val="28"/>
        </w:rPr>
        <w:t>LUNCH</w:t>
      </w:r>
    </w:p>
    <w:p w14:paraId="18533ED4" w14:textId="5AD5D823" w:rsidR="00C92570" w:rsidRPr="00520174" w:rsidRDefault="00C92570" w:rsidP="00C92570">
      <w:pPr>
        <w:ind w:left="5760" w:hanging="5760"/>
        <w:rPr>
          <w:rFonts w:ascii="Calibri" w:hAnsi="Calibri" w:cs="Calibri"/>
        </w:rPr>
      </w:pPr>
      <w:r w:rsidRPr="00520174">
        <w:rPr>
          <w:rFonts w:ascii="Calibri" w:hAnsi="Calibri" w:cs="Calibri"/>
        </w:rPr>
        <w:t xml:space="preserve">Emerging threat of </w:t>
      </w:r>
      <w:proofErr w:type="spellStart"/>
      <w:r w:rsidRPr="00520174">
        <w:rPr>
          <w:rFonts w:ascii="Calibri" w:hAnsi="Calibri" w:cs="Calibri"/>
        </w:rPr>
        <w:t>stinknet</w:t>
      </w:r>
      <w:proofErr w:type="spellEnd"/>
      <w:r w:rsidRPr="00520174">
        <w:rPr>
          <w:rFonts w:ascii="Calibri" w:hAnsi="Calibri" w:cs="Calibri"/>
        </w:rPr>
        <w:t>, Dr. Rachel Mitchell</w:t>
      </w:r>
      <w:r w:rsidRPr="00520174">
        <w:rPr>
          <w:rFonts w:ascii="Calibri" w:hAnsi="Calibri" w:cs="Calibri"/>
        </w:rPr>
        <w:tab/>
        <w:t>Native plants for weed control, Anita Thompson</w:t>
      </w:r>
    </w:p>
    <w:p w14:paraId="7BDF9B07" w14:textId="1EC0D27A" w:rsidR="00C92570" w:rsidRPr="00520174" w:rsidRDefault="00C92570" w:rsidP="00C92570">
      <w:pPr>
        <w:ind w:left="5760" w:hanging="5760"/>
        <w:rPr>
          <w:rFonts w:ascii="Calibri" w:hAnsi="Calibri" w:cs="Calibri"/>
        </w:rPr>
      </w:pPr>
      <w:r w:rsidRPr="00520174">
        <w:rPr>
          <w:rFonts w:ascii="Calibri" w:hAnsi="Calibri" w:cs="Calibri"/>
        </w:rPr>
        <w:t>Apps for tracking invasives, Jim Malusa</w:t>
      </w:r>
      <w:r w:rsidRPr="00520174">
        <w:rPr>
          <w:rFonts w:ascii="Calibri" w:hAnsi="Calibri" w:cs="Calibri"/>
        </w:rPr>
        <w:tab/>
        <w:t>Integrated pest management, Josh Davy</w:t>
      </w:r>
    </w:p>
    <w:p w14:paraId="40311159" w14:textId="2240437E" w:rsidR="00C92570" w:rsidRPr="00520174" w:rsidRDefault="00C92570" w:rsidP="00C92570">
      <w:pPr>
        <w:ind w:left="5760" w:hanging="720"/>
        <w:rPr>
          <w:rFonts w:ascii="Calibri" w:hAnsi="Calibri" w:cs="Calibri"/>
          <w:i/>
          <w:iCs/>
          <w:sz w:val="28"/>
          <w:szCs w:val="28"/>
        </w:rPr>
      </w:pPr>
      <w:r w:rsidRPr="00520174">
        <w:rPr>
          <w:rFonts w:ascii="Calibri" w:hAnsi="Calibri" w:cs="Calibri"/>
          <w:i/>
          <w:iCs/>
          <w:sz w:val="28"/>
          <w:szCs w:val="28"/>
        </w:rPr>
        <w:t>BREAK</w:t>
      </w:r>
    </w:p>
    <w:p w14:paraId="792E9E32" w14:textId="79C23BF9" w:rsidR="00C92570" w:rsidRPr="00520174" w:rsidRDefault="00C92570" w:rsidP="00C92570">
      <w:pPr>
        <w:ind w:left="5760" w:hanging="5760"/>
        <w:rPr>
          <w:rFonts w:ascii="Calibri" w:hAnsi="Calibri" w:cs="Calibri"/>
        </w:rPr>
      </w:pPr>
      <w:r w:rsidRPr="00520174">
        <w:rPr>
          <w:rFonts w:ascii="Calibri" w:hAnsi="Calibri" w:cs="Calibri"/>
        </w:rPr>
        <w:t>Insect ID, Jonie King</w:t>
      </w:r>
      <w:r w:rsidRPr="00520174">
        <w:rPr>
          <w:rFonts w:ascii="Calibri" w:hAnsi="Calibri" w:cs="Calibri"/>
        </w:rPr>
        <w:tab/>
        <w:t>Biocontrol, Kristin Bowers</w:t>
      </w:r>
    </w:p>
    <w:p w14:paraId="033C2BED" w14:textId="2021FB3C" w:rsidR="00C92570" w:rsidRPr="00520174" w:rsidRDefault="00C92570" w:rsidP="00C92570">
      <w:pPr>
        <w:ind w:left="5760" w:hanging="1440"/>
        <w:rPr>
          <w:rFonts w:ascii="Calibri" w:hAnsi="Calibri" w:cs="Calibri"/>
          <w:i/>
          <w:iCs/>
          <w:sz w:val="28"/>
          <w:szCs w:val="28"/>
        </w:rPr>
      </w:pPr>
      <w:r w:rsidRPr="00520174">
        <w:rPr>
          <w:rFonts w:ascii="Calibri" w:hAnsi="Calibri" w:cs="Calibri"/>
          <w:i/>
          <w:iCs/>
          <w:sz w:val="28"/>
          <w:szCs w:val="28"/>
        </w:rPr>
        <w:t>GROUP DISCUSSION</w:t>
      </w:r>
    </w:p>
    <w:p w14:paraId="334CFE76" w14:textId="77777777" w:rsidR="00C92570" w:rsidRDefault="00C92570">
      <w:pPr>
        <w:rPr>
          <w:rFonts w:ascii="Calibri" w:hAnsi="Calibri" w:cs="Calibri"/>
        </w:rPr>
      </w:pPr>
    </w:p>
    <w:p w14:paraId="42CB119E" w14:textId="5F0D5A9E" w:rsidR="00C92570" w:rsidRPr="00C92570" w:rsidRDefault="00C92570">
      <w:pPr>
        <w:rPr>
          <w:rFonts w:ascii="Calibri" w:hAnsi="Calibri" w:cs="Calibri"/>
          <w:u w:val="single"/>
        </w:rPr>
      </w:pPr>
      <w:r w:rsidRPr="00C92570">
        <w:rPr>
          <w:rFonts w:ascii="Calibri" w:hAnsi="Calibri" w:cs="Calibri"/>
          <w:u w:val="single"/>
        </w:rPr>
        <w:t>August 6</w:t>
      </w:r>
    </w:p>
    <w:p w14:paraId="6BB80FB2" w14:textId="77777777" w:rsidR="00C92570" w:rsidRDefault="00C92570" w:rsidP="00C92570">
      <w:pPr>
        <w:rPr>
          <w:rFonts w:ascii="Calibri" w:hAnsi="Calibri" w:cs="Calibri"/>
        </w:rPr>
      </w:pPr>
      <w:r w:rsidRPr="00C92570">
        <w:rPr>
          <w:rFonts w:ascii="Calibri" w:hAnsi="Calibri" w:cs="Calibri"/>
          <w:b/>
          <w:bCs/>
        </w:rPr>
        <w:t>Track 1</w:t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  <w:t>Track 2</w:t>
      </w:r>
      <w:r w:rsidRPr="00C92570">
        <w:rPr>
          <w:rFonts w:ascii="Calibri" w:hAnsi="Calibri" w:cs="Calibri"/>
          <w:b/>
          <w:bCs/>
        </w:rPr>
        <w:br/>
        <w:t>Biology &amp; Ecology of Weed</w:t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</w:r>
      <w:r w:rsidRPr="00C92570">
        <w:rPr>
          <w:rFonts w:ascii="Calibri" w:hAnsi="Calibri" w:cs="Calibri"/>
          <w:b/>
          <w:bCs/>
        </w:rPr>
        <w:tab/>
        <w:t>Management</w:t>
      </w:r>
    </w:p>
    <w:p w14:paraId="07A01BD5" w14:textId="67CA20C3" w:rsidR="00C92570" w:rsidRDefault="004D1D74">
      <w:pPr>
        <w:rPr>
          <w:rFonts w:ascii="Calibri" w:hAnsi="Calibri" w:cs="Calibri"/>
        </w:rPr>
      </w:pPr>
      <w:r>
        <w:rPr>
          <w:rFonts w:ascii="Calibri" w:hAnsi="Calibri" w:cs="Calibri"/>
        </w:rPr>
        <w:t>Pesticide resistance, Dr. George Beck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Pesticide compliance, Nathan</w:t>
      </w:r>
      <w:r w:rsidR="00BF642B">
        <w:rPr>
          <w:rFonts w:ascii="Calibri" w:hAnsi="Calibri" w:cs="Calibri"/>
        </w:rPr>
        <w:t xml:space="preserve"> Abrahamson</w:t>
      </w:r>
    </w:p>
    <w:p w14:paraId="0F649B6F" w14:textId="1F63F097" w:rsidR="00BF642B" w:rsidRDefault="00BF642B">
      <w:pPr>
        <w:rPr>
          <w:rFonts w:ascii="Calibri" w:hAnsi="Calibri" w:cs="Calibri"/>
        </w:rPr>
      </w:pPr>
      <w:r>
        <w:rPr>
          <w:rFonts w:ascii="Calibri" w:hAnsi="Calibri" w:cs="Calibri"/>
        </w:rPr>
        <w:t>Principles of herbicide, Dr. Leslie Beck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Herbicide calibration, Greg Alpers</w:t>
      </w:r>
    </w:p>
    <w:p w14:paraId="361F3F3F" w14:textId="02F64E3B" w:rsidR="00BF642B" w:rsidRDefault="00BF642B">
      <w:pPr>
        <w:rPr>
          <w:rFonts w:ascii="Calibri" w:hAnsi="Calibri" w:cs="Calibri"/>
        </w:rPr>
      </w:pPr>
      <w:r>
        <w:rPr>
          <w:rFonts w:ascii="Calibri" w:hAnsi="Calibri" w:cs="Calibri"/>
        </w:rPr>
        <w:t>Arizona funding opportunities, Jessie Szopinski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Grazing for invasive plant control, Dr. Flavie Audoin</w:t>
      </w:r>
    </w:p>
    <w:p w14:paraId="1A44CC2D" w14:textId="77777777" w:rsidR="00BF642B" w:rsidRPr="00C92570" w:rsidRDefault="00BF642B" w:rsidP="00BF642B">
      <w:pPr>
        <w:ind w:left="5760" w:hanging="720"/>
        <w:rPr>
          <w:rFonts w:ascii="Calibri" w:hAnsi="Calibri" w:cs="Calibri"/>
          <w:i/>
          <w:iCs/>
          <w:sz w:val="28"/>
          <w:szCs w:val="28"/>
        </w:rPr>
      </w:pPr>
      <w:r w:rsidRPr="00C92570">
        <w:rPr>
          <w:rFonts w:ascii="Calibri" w:hAnsi="Calibri" w:cs="Calibri"/>
          <w:i/>
          <w:iCs/>
          <w:sz w:val="28"/>
          <w:szCs w:val="28"/>
        </w:rPr>
        <w:t>LUNCH</w:t>
      </w:r>
    </w:p>
    <w:p w14:paraId="0058A941" w14:textId="791309FE" w:rsidR="00BF642B" w:rsidRPr="00BF642B" w:rsidRDefault="00BF642B" w:rsidP="00BF642B">
      <w:pPr>
        <w:ind w:left="4320" w:firstLine="720"/>
        <w:rPr>
          <w:rFonts w:ascii="Calibri" w:hAnsi="Calibri" w:cs="Calibri"/>
          <w:i/>
          <w:iCs/>
          <w:sz w:val="28"/>
          <w:szCs w:val="28"/>
        </w:rPr>
      </w:pPr>
      <w:r w:rsidRPr="00BF642B">
        <w:rPr>
          <w:rFonts w:ascii="Calibri" w:hAnsi="Calibri" w:cs="Calibri"/>
          <w:i/>
          <w:iCs/>
          <w:sz w:val="28"/>
          <w:szCs w:val="28"/>
        </w:rPr>
        <w:t>FIELD TRIPS</w:t>
      </w:r>
    </w:p>
    <w:sectPr w:rsidR="00BF642B" w:rsidRPr="00BF642B" w:rsidSect="00C92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60"/>
    <w:rsid w:val="000C40C1"/>
    <w:rsid w:val="00474460"/>
    <w:rsid w:val="00496403"/>
    <w:rsid w:val="004D1D74"/>
    <w:rsid w:val="00520174"/>
    <w:rsid w:val="00572E0A"/>
    <w:rsid w:val="007275D2"/>
    <w:rsid w:val="00803A24"/>
    <w:rsid w:val="008E1D25"/>
    <w:rsid w:val="009762EC"/>
    <w:rsid w:val="00BF642B"/>
    <w:rsid w:val="00C92570"/>
    <w:rsid w:val="00D80902"/>
    <w:rsid w:val="00E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1451"/>
  <w15:chartTrackingRefBased/>
  <w15:docId w15:val="{12A5B420-FBED-430B-9877-A0E0B10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Gornish, Elise - (egornish)</dc:creator>
  <cp:keywords/>
  <dc:description/>
  <cp:lastModifiedBy>Gornish, Elise - (egornish)</cp:lastModifiedBy>
  <cp:revision>4</cp:revision>
  <dcterms:created xsi:type="dcterms:W3CDTF">2025-04-28T18:07:00Z</dcterms:created>
  <dcterms:modified xsi:type="dcterms:W3CDTF">2025-04-28T18:20:00Z</dcterms:modified>
</cp:coreProperties>
</file>